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BC3" w:rsidRPr="00461BC3" w:rsidRDefault="00461BC3" w:rsidP="00461B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61BC3">
        <w:rPr>
          <w:rFonts w:ascii="Times New Roman" w:hAnsi="Times New Roman" w:cs="Times New Roman"/>
          <w:b/>
          <w:bCs/>
          <w:sz w:val="24"/>
          <w:szCs w:val="24"/>
        </w:rPr>
        <w:t>Демонстрационный вариант</w:t>
      </w:r>
    </w:p>
    <w:p w:rsidR="00461BC3" w:rsidRPr="00461BC3" w:rsidRDefault="00461BC3" w:rsidP="00461B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BC3">
        <w:rPr>
          <w:rFonts w:ascii="Times New Roman" w:hAnsi="Times New Roman" w:cs="Times New Roman"/>
          <w:b/>
          <w:bCs/>
          <w:sz w:val="24"/>
          <w:szCs w:val="24"/>
        </w:rPr>
        <w:t>материалов промежуточной аттестации</w:t>
      </w:r>
    </w:p>
    <w:p w:rsidR="00461BC3" w:rsidRPr="00461BC3" w:rsidRDefault="00461BC3" w:rsidP="00461B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BC3">
        <w:rPr>
          <w:rFonts w:ascii="Times New Roman" w:hAnsi="Times New Roman" w:cs="Times New Roman"/>
          <w:b/>
          <w:bCs/>
          <w:sz w:val="24"/>
          <w:szCs w:val="24"/>
        </w:rPr>
        <w:t>по математике</w:t>
      </w:r>
    </w:p>
    <w:p w:rsidR="00461BC3" w:rsidRPr="00461BC3" w:rsidRDefault="00461BC3" w:rsidP="00461B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61BC3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:rsidR="00461BC3" w:rsidRDefault="00461BC3" w:rsidP="00240C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0CE3">
        <w:rPr>
          <w:rFonts w:ascii="Times New Roman" w:hAnsi="Times New Roman" w:cs="Times New Roman"/>
          <w:b/>
          <w:bCs/>
          <w:sz w:val="24"/>
          <w:szCs w:val="24"/>
        </w:rPr>
        <w:t>Спецификация контрольных измерительных материалов для проведения в 2025 году промежуточной аттестации по математике в 5 классе</w:t>
      </w:r>
    </w:p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0CE3">
        <w:rPr>
          <w:rFonts w:ascii="Times New Roman" w:hAnsi="Times New Roman" w:cs="Times New Roman"/>
          <w:b/>
          <w:sz w:val="24"/>
          <w:szCs w:val="24"/>
        </w:rPr>
        <w:t>Структура проверочной работы</w:t>
      </w:r>
    </w:p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CE3">
        <w:rPr>
          <w:rFonts w:ascii="Times New Roman" w:hAnsi="Times New Roman" w:cs="Times New Roman"/>
          <w:sz w:val="24"/>
          <w:szCs w:val="24"/>
        </w:rPr>
        <w:t>Работа содержит 6 заданий.</w:t>
      </w:r>
    </w:p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0CE3">
        <w:rPr>
          <w:rFonts w:ascii="Times New Roman" w:hAnsi="Times New Roman" w:cs="Times New Roman"/>
          <w:b/>
          <w:bCs/>
          <w:sz w:val="24"/>
          <w:szCs w:val="24"/>
        </w:rPr>
        <w:t>Продолжительность выполнения работы</w:t>
      </w:r>
    </w:p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CE3">
        <w:rPr>
          <w:rFonts w:ascii="Times New Roman" w:hAnsi="Times New Roman" w:cs="Times New Roman"/>
          <w:sz w:val="24"/>
          <w:szCs w:val="24"/>
        </w:rPr>
        <w:t>На выполнение работы отводится 45 минут.</w:t>
      </w:r>
    </w:p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CE3">
        <w:rPr>
          <w:rFonts w:ascii="Times New Roman" w:hAnsi="Times New Roman" w:cs="Times New Roman"/>
          <w:sz w:val="24"/>
          <w:szCs w:val="24"/>
        </w:rPr>
        <w:t>Распределение заданий по разделам содержания курса математики</w:t>
      </w:r>
    </w:p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173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5"/>
        <w:gridCol w:w="6615"/>
        <w:gridCol w:w="1613"/>
      </w:tblGrid>
      <w:tr w:rsidR="00240CE3" w:rsidRPr="00240CE3" w:rsidTr="006C64D0">
        <w:trPr>
          <w:trHeight w:val="645"/>
        </w:trPr>
        <w:tc>
          <w:tcPr>
            <w:tcW w:w="945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15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613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240CE3" w:rsidRPr="00240CE3" w:rsidTr="006C64D0">
        <w:trPr>
          <w:trHeight w:val="321"/>
        </w:trPr>
        <w:tc>
          <w:tcPr>
            <w:tcW w:w="945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5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Действия с обыкновенными дробями с одинаковыми знаменателями</w:t>
            </w:r>
          </w:p>
        </w:tc>
        <w:tc>
          <w:tcPr>
            <w:tcW w:w="1613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0CE3" w:rsidRPr="00240CE3" w:rsidTr="006C64D0">
        <w:trPr>
          <w:trHeight w:val="321"/>
        </w:trPr>
        <w:tc>
          <w:tcPr>
            <w:tcW w:w="945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5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Сравнение обыкновенных дробей с одинаковыми знаменателями</w:t>
            </w:r>
          </w:p>
        </w:tc>
        <w:tc>
          <w:tcPr>
            <w:tcW w:w="1613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0CE3" w:rsidRPr="00240CE3" w:rsidTr="006C64D0">
        <w:trPr>
          <w:trHeight w:val="323"/>
        </w:trPr>
        <w:tc>
          <w:tcPr>
            <w:tcW w:w="945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15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613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0CE3" w:rsidRPr="00240CE3" w:rsidTr="006C64D0">
        <w:trPr>
          <w:trHeight w:val="321"/>
        </w:trPr>
        <w:tc>
          <w:tcPr>
            <w:tcW w:w="945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15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Решение уравнения</w:t>
            </w:r>
          </w:p>
        </w:tc>
        <w:tc>
          <w:tcPr>
            <w:tcW w:w="1613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0CE3" w:rsidRPr="00240CE3" w:rsidTr="006C64D0">
        <w:trPr>
          <w:trHeight w:val="611"/>
        </w:trPr>
        <w:tc>
          <w:tcPr>
            <w:tcW w:w="945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15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  <w:t>на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  <w:t>нахождение периметра и площади прямоугольника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13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0CE3" w:rsidRPr="00240CE3" w:rsidTr="006C64D0">
        <w:trPr>
          <w:trHeight w:val="323"/>
        </w:trPr>
        <w:tc>
          <w:tcPr>
            <w:tcW w:w="945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15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Задача на движение</w:t>
            </w:r>
          </w:p>
        </w:tc>
        <w:tc>
          <w:tcPr>
            <w:tcW w:w="1613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0CE3">
        <w:rPr>
          <w:rFonts w:ascii="Times New Roman" w:hAnsi="Times New Roman" w:cs="Times New Roman"/>
          <w:b/>
          <w:bCs/>
          <w:sz w:val="24"/>
          <w:szCs w:val="24"/>
        </w:rPr>
        <w:t>Система оценивания выполнения отдельных заданий и всей работы в целом</w:t>
      </w:r>
    </w:p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1"/>
        <w:gridCol w:w="1152"/>
        <w:gridCol w:w="1152"/>
        <w:gridCol w:w="1152"/>
        <w:gridCol w:w="1152"/>
        <w:gridCol w:w="1152"/>
        <w:gridCol w:w="1985"/>
      </w:tblGrid>
      <w:tr w:rsidR="00240CE3" w:rsidRPr="00240CE3" w:rsidTr="006C64D0">
        <w:trPr>
          <w:trHeight w:val="642"/>
        </w:trPr>
        <w:tc>
          <w:tcPr>
            <w:tcW w:w="8896" w:type="dxa"/>
            <w:gridSpan w:val="7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за выполнение каждого задания</w:t>
            </w:r>
          </w:p>
        </w:tc>
      </w:tr>
      <w:tr w:rsidR="00240CE3" w:rsidRPr="00240CE3" w:rsidTr="006C64D0">
        <w:trPr>
          <w:trHeight w:val="458"/>
        </w:trPr>
        <w:tc>
          <w:tcPr>
            <w:tcW w:w="1151" w:type="dxa"/>
            <w:vMerge w:val="restart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vMerge w:val="restart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  <w:vMerge w:val="restart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  <w:vMerge w:val="restart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  <w:vMerge w:val="restart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  <w:vMerge w:val="restart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Merge w:val="restart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За всю работу</w:t>
            </w:r>
          </w:p>
        </w:tc>
      </w:tr>
      <w:tr w:rsidR="00240CE3" w:rsidRPr="00240CE3" w:rsidTr="006C64D0">
        <w:trPr>
          <w:trHeight w:val="458"/>
        </w:trPr>
        <w:tc>
          <w:tcPr>
            <w:tcW w:w="1151" w:type="dxa"/>
            <w:vMerge/>
            <w:tcBorders>
              <w:top w:val="nil"/>
            </w:tcBorders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CE3" w:rsidRPr="00240CE3" w:rsidTr="006C64D0">
        <w:trPr>
          <w:trHeight w:val="323"/>
        </w:trPr>
        <w:tc>
          <w:tcPr>
            <w:tcW w:w="1151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CE3">
        <w:rPr>
          <w:rFonts w:ascii="Times New Roman" w:hAnsi="Times New Roman" w:cs="Times New Roman"/>
          <w:sz w:val="24"/>
          <w:szCs w:val="24"/>
        </w:rPr>
        <w:t>Максимальный первичный балл за выполнение экзаменационной работы – 13.</w:t>
      </w:r>
    </w:p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CE3">
        <w:rPr>
          <w:rFonts w:ascii="Times New Roman" w:hAnsi="Times New Roman" w:cs="Times New Roman"/>
          <w:sz w:val="24"/>
          <w:szCs w:val="24"/>
        </w:rPr>
        <w:t>Критерии оценивания задания 5</w:t>
      </w:r>
    </w:p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2398"/>
      </w:tblGrid>
      <w:tr w:rsidR="00240CE3" w:rsidRPr="00240CE3" w:rsidTr="006C64D0">
        <w:trPr>
          <w:trHeight w:val="321"/>
        </w:trPr>
        <w:tc>
          <w:tcPr>
            <w:tcW w:w="7480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Критерии оценивания выполнения задания</w:t>
            </w:r>
          </w:p>
        </w:tc>
        <w:tc>
          <w:tcPr>
            <w:tcW w:w="2398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40CE3" w:rsidRPr="00240CE3" w:rsidTr="006C64D0">
        <w:trPr>
          <w:trHeight w:val="321"/>
        </w:trPr>
        <w:tc>
          <w:tcPr>
            <w:tcW w:w="7480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Обоснованно получен верный ответ</w:t>
            </w:r>
          </w:p>
        </w:tc>
        <w:tc>
          <w:tcPr>
            <w:tcW w:w="2398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0CE3" w:rsidRPr="00240CE3" w:rsidTr="006C64D0">
        <w:trPr>
          <w:trHeight w:val="966"/>
        </w:trPr>
        <w:tc>
          <w:tcPr>
            <w:tcW w:w="7480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  <w:t>доведено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  <w:t>до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  <w:t>конца,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  <w:t>но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  <w:t>допущена одна вычислительная ошибка, с её учётом дальнейшие шаги выполнены верно</w:t>
            </w:r>
          </w:p>
        </w:tc>
        <w:tc>
          <w:tcPr>
            <w:tcW w:w="2398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0CE3" w:rsidRPr="00240CE3" w:rsidTr="006C64D0">
        <w:trPr>
          <w:trHeight w:val="642"/>
        </w:trPr>
        <w:tc>
          <w:tcPr>
            <w:tcW w:w="7480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  <w:t>не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  <w:t>соответствует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  <w:t>ни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  <w:t>одному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  <w:t>из критериев, перечисленных выше</w:t>
            </w:r>
          </w:p>
        </w:tc>
        <w:tc>
          <w:tcPr>
            <w:tcW w:w="2398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0CE3" w:rsidRPr="00240CE3" w:rsidTr="006C64D0">
        <w:trPr>
          <w:trHeight w:val="323"/>
        </w:trPr>
        <w:tc>
          <w:tcPr>
            <w:tcW w:w="7480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2398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CE3">
        <w:rPr>
          <w:rFonts w:ascii="Times New Roman" w:hAnsi="Times New Roman" w:cs="Times New Roman"/>
          <w:sz w:val="24"/>
          <w:szCs w:val="24"/>
        </w:rPr>
        <w:t>Критерии оценивания задания 6</w:t>
      </w:r>
    </w:p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1561"/>
      </w:tblGrid>
      <w:tr w:rsidR="00240CE3" w:rsidRPr="00240CE3" w:rsidTr="006C64D0">
        <w:trPr>
          <w:trHeight w:val="321"/>
        </w:trPr>
        <w:tc>
          <w:tcPr>
            <w:tcW w:w="7480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Критерии оценивания выполнения задания</w:t>
            </w:r>
          </w:p>
        </w:tc>
        <w:tc>
          <w:tcPr>
            <w:tcW w:w="1561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40CE3" w:rsidRPr="00240CE3" w:rsidTr="006C64D0">
        <w:trPr>
          <w:trHeight w:val="645"/>
        </w:trPr>
        <w:tc>
          <w:tcPr>
            <w:tcW w:w="7480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Ход решения верный, все его шаги выполнены правильно,</w:t>
            </w:r>
          </w:p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получен верный ответ</w:t>
            </w:r>
          </w:p>
        </w:tc>
        <w:tc>
          <w:tcPr>
            <w:tcW w:w="1561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0CE3" w:rsidRPr="00240CE3" w:rsidTr="006C64D0">
        <w:trPr>
          <w:trHeight w:val="964"/>
        </w:trPr>
        <w:tc>
          <w:tcPr>
            <w:tcW w:w="7480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Ход решения верный, все его шаги выполнены правильно, но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  <w:t>даны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  <w:t>неполные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  <w:t>объяснения,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  <w:t>или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  <w:t>допущена одна вычислительная ошибка</w:t>
            </w:r>
          </w:p>
        </w:tc>
        <w:tc>
          <w:tcPr>
            <w:tcW w:w="1561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0CE3" w:rsidRPr="00240CE3" w:rsidTr="006C64D0">
        <w:trPr>
          <w:trHeight w:val="645"/>
        </w:trPr>
        <w:tc>
          <w:tcPr>
            <w:tcW w:w="7480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  <w:t>не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  <w:t>соответствует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  <w:t>ни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  <w:t>одному</w:t>
            </w: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ab/>
              <w:t>и критериев, перечисленных выше</w:t>
            </w:r>
          </w:p>
        </w:tc>
        <w:tc>
          <w:tcPr>
            <w:tcW w:w="1561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0CE3" w:rsidRPr="00240CE3" w:rsidTr="006C64D0">
        <w:trPr>
          <w:trHeight w:val="321"/>
        </w:trPr>
        <w:tc>
          <w:tcPr>
            <w:tcW w:w="7480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561" w:type="dxa"/>
          </w:tcPr>
          <w:p w:rsidR="00240CE3" w:rsidRPr="00240CE3" w:rsidRDefault="00240CE3" w:rsidP="0024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D58EC" w:rsidRDefault="00AD58EC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CE3">
        <w:rPr>
          <w:rFonts w:ascii="Times New Roman" w:hAnsi="Times New Roman" w:cs="Times New Roman"/>
          <w:sz w:val="24"/>
          <w:szCs w:val="24"/>
        </w:rPr>
        <w:t>Демонстрационный вариант</w:t>
      </w:r>
    </w:p>
    <w:p w:rsidR="00240CE3" w:rsidRDefault="00240CE3" w:rsidP="00240C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действие</w:t>
      </w:r>
    </w:p>
    <w:p w:rsidR="00240CE3" w:rsidRDefault="00240CE3" w:rsidP="00240CE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40CE3">
        <w:rPr>
          <w:rFonts w:ascii="Times New Roman" w:hAnsi="Times New Roman" w:cs="Times New Roman"/>
          <w:sz w:val="24"/>
          <w:szCs w:val="24"/>
        </w:rPr>
        <w:t>а)</w:t>
      </w:r>
      <w:r w:rsidRPr="00240CE3">
        <w:object w:dxaOrig="816" w:dyaOrig="6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8pt;height:31.2pt" o:ole="">
            <v:imagedata r:id="rId5" o:title=""/>
          </v:shape>
          <o:OLEObject Type="Embed" ProgID="Equation.3" ShapeID="_x0000_i1025" DrawAspect="Content" ObjectID="_1808505431" r:id="rId6"/>
        </w:object>
      </w:r>
      <w:r w:rsidRPr="00240CE3">
        <w:rPr>
          <w:rFonts w:ascii="Times New Roman" w:hAnsi="Times New Roman" w:cs="Times New Roman"/>
          <w:sz w:val="24"/>
          <w:szCs w:val="24"/>
        </w:rPr>
        <w:t>;     б)</w:t>
      </w:r>
      <w:r w:rsidRPr="00240CE3">
        <w:object w:dxaOrig="600" w:dyaOrig="624">
          <v:shape id="_x0000_i1027" type="#_x0000_t75" style="width:30pt;height:31.2pt" o:ole="">
            <v:imagedata r:id="rId7" o:title=""/>
          </v:shape>
          <o:OLEObject Type="Embed" ProgID="Equation.3" ShapeID="_x0000_i1027" DrawAspect="Content" ObjectID="_1808505432" r:id="rId8"/>
        </w:object>
      </w:r>
      <w:r w:rsidRPr="00240CE3">
        <w:rPr>
          <w:rFonts w:ascii="Times New Roman" w:hAnsi="Times New Roman" w:cs="Times New Roman"/>
          <w:sz w:val="24"/>
          <w:szCs w:val="24"/>
        </w:rPr>
        <w:t xml:space="preserve">;        </w:t>
      </w:r>
    </w:p>
    <w:p w:rsidR="00461BC3" w:rsidRPr="00461BC3" w:rsidRDefault="00240CE3" w:rsidP="00461BC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61BC3" w:rsidRPr="00461B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1BC3" w:rsidRPr="00461BC3">
        <w:rPr>
          <w:rFonts w:ascii="Times New Roman" w:hAnsi="Times New Roman" w:cs="Times New Roman"/>
          <w:sz w:val="24"/>
          <w:szCs w:val="24"/>
        </w:rPr>
        <w:t>Расставьте дроби в порядке убывания</w:t>
      </w:r>
    </w:p>
    <w:p w:rsidR="00461BC3" w:rsidRPr="00461BC3" w:rsidRDefault="00461BC3" w:rsidP="00461BC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61BC3">
        <w:rPr>
          <w:rFonts w:ascii="Times New Roman" w:hAnsi="Times New Roman" w:cs="Times New Roman"/>
          <w:sz w:val="24"/>
          <w:szCs w:val="24"/>
        </w:rPr>
        <w:t>0,3;</w:t>
      </w:r>
      <w:r w:rsidRPr="00461BC3">
        <w:rPr>
          <w:rFonts w:ascii="Times New Roman" w:hAnsi="Times New Roman" w:cs="Times New Roman"/>
          <w:sz w:val="24"/>
          <w:szCs w:val="24"/>
        </w:rPr>
        <w:tab/>
        <w:t>0,25;</w:t>
      </w:r>
      <w:r w:rsidRPr="00461BC3">
        <w:rPr>
          <w:rFonts w:ascii="Times New Roman" w:hAnsi="Times New Roman" w:cs="Times New Roman"/>
          <w:sz w:val="24"/>
          <w:szCs w:val="24"/>
        </w:rPr>
        <w:tab/>
        <w:t>0,48;</w:t>
      </w:r>
      <w:r w:rsidRPr="00461BC3">
        <w:rPr>
          <w:rFonts w:ascii="Times New Roman" w:hAnsi="Times New Roman" w:cs="Times New Roman"/>
          <w:sz w:val="24"/>
          <w:szCs w:val="24"/>
        </w:rPr>
        <w:tab/>
        <w:t>0, 324</w:t>
      </w:r>
    </w:p>
    <w:p w:rsidR="00240CE3" w:rsidRPr="00240CE3" w:rsidRDefault="00240CE3" w:rsidP="00461BC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40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 Вычислите</w:t>
      </w:r>
    </w:p>
    <w:p w:rsid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240CE3">
        <w:rPr>
          <w:rFonts w:ascii="Times New Roman" w:hAnsi="Times New Roman" w:cs="Times New Roman"/>
          <w:sz w:val="24"/>
          <w:szCs w:val="24"/>
        </w:rPr>
        <w:t>) 5,6 – 0,24</w:t>
      </w:r>
      <w:r>
        <w:rPr>
          <w:rFonts w:ascii="Times New Roman" w:hAnsi="Times New Roman" w:cs="Times New Roman"/>
          <w:sz w:val="24"/>
          <w:szCs w:val="24"/>
        </w:rPr>
        <w:tab/>
        <w:t>б</w:t>
      </w:r>
      <w:r w:rsidRPr="00240CE3">
        <w:rPr>
          <w:rFonts w:ascii="Times New Roman" w:hAnsi="Times New Roman" w:cs="Times New Roman"/>
          <w:sz w:val="24"/>
          <w:szCs w:val="24"/>
        </w:rPr>
        <w:t>) 2,8 ∙ 1,15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CE3">
        <w:rPr>
          <w:rFonts w:ascii="Times New Roman" w:hAnsi="Times New Roman" w:cs="Times New Roman"/>
          <w:sz w:val="24"/>
          <w:szCs w:val="24"/>
        </w:rPr>
        <w:t>4. Решить уравнение</w:t>
      </w:r>
    </w:p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CE3">
        <w:rPr>
          <w:rFonts w:ascii="Times New Roman" w:hAnsi="Times New Roman" w:cs="Times New Roman"/>
          <w:sz w:val="24"/>
          <w:szCs w:val="24"/>
        </w:rPr>
        <w:t>а) 5х + 2,3 = 3,8</w:t>
      </w:r>
      <w:r w:rsidRPr="00240CE3">
        <w:rPr>
          <w:rFonts w:ascii="Times New Roman" w:hAnsi="Times New Roman" w:cs="Times New Roman"/>
          <w:sz w:val="24"/>
          <w:szCs w:val="24"/>
        </w:rPr>
        <w:tab/>
        <w:t>б) х  : 7 = 2,1</w:t>
      </w:r>
    </w:p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CE3">
        <w:rPr>
          <w:rFonts w:ascii="Times New Roman" w:hAnsi="Times New Roman" w:cs="Times New Roman"/>
          <w:sz w:val="24"/>
          <w:szCs w:val="24"/>
        </w:rPr>
        <w:t>5. Поле имеет форму прямоугольника длина и ширина которой равны 320м и 225м. Найдите площадь поля. Выразите площадь в гектарах</w:t>
      </w:r>
    </w:p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CE3" w:rsidRPr="00240CE3" w:rsidRDefault="00240CE3" w:rsidP="0024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CE3">
        <w:rPr>
          <w:rFonts w:ascii="Times New Roman" w:hAnsi="Times New Roman" w:cs="Times New Roman"/>
          <w:sz w:val="24"/>
          <w:szCs w:val="24"/>
        </w:rPr>
        <w:t>6. Моторная лодка прошла 85 км по течению реки, затратив на этот путь 5 ч. Затем она развернулась обратно и плыла еще 8 ч. Найдите длину пути, если собственная скорость лодки 14 км/ч.</w:t>
      </w:r>
    </w:p>
    <w:sectPr w:rsidR="00240CE3" w:rsidRPr="00240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E5555"/>
    <w:multiLevelType w:val="hybridMultilevel"/>
    <w:tmpl w:val="50CE7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CE3"/>
    <w:rsid w:val="00240CE3"/>
    <w:rsid w:val="00461BC3"/>
    <w:rsid w:val="00AD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18DFF"/>
  <w15:chartTrackingRefBased/>
  <w15:docId w15:val="{F75386F3-07C6-40AC-B39C-E781C9E7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CE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61BC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61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Ямашинская СОШ</dc:creator>
  <cp:keywords/>
  <dc:description/>
  <cp:lastModifiedBy>Ямашинская СОШ</cp:lastModifiedBy>
  <cp:revision>1</cp:revision>
  <dcterms:created xsi:type="dcterms:W3CDTF">2025-05-11T18:35:00Z</dcterms:created>
  <dcterms:modified xsi:type="dcterms:W3CDTF">2025-05-11T18:51:00Z</dcterms:modified>
</cp:coreProperties>
</file>